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1EE80" w14:textId="77777777" w:rsidR="00AF4135" w:rsidRDefault="00BE1DB1" w:rsidP="007350BF">
      <w:pPr>
        <w:jc w:val="center"/>
        <w:rPr>
          <w:u w:val="single"/>
        </w:rPr>
      </w:pPr>
      <w:r w:rsidRPr="00266C59">
        <w:rPr>
          <w:u w:val="single"/>
        </w:rPr>
        <w:t>SANDGATE PARISH COUNCIL MEETING</w:t>
      </w:r>
    </w:p>
    <w:p w14:paraId="3DAF61E5" w14:textId="0944B067" w:rsidR="00880B27" w:rsidRDefault="00880B27" w:rsidP="007350BF">
      <w:pPr>
        <w:jc w:val="center"/>
        <w:rPr>
          <w:u w:val="single"/>
        </w:rPr>
      </w:pPr>
      <w:r>
        <w:rPr>
          <w:u w:val="single"/>
        </w:rPr>
        <w:t xml:space="preserve">Agreed </w:t>
      </w:r>
      <w:r w:rsidR="00EB0D57">
        <w:rPr>
          <w:u w:val="single"/>
        </w:rPr>
        <w:t>20</w:t>
      </w:r>
      <w:r w:rsidR="00EB0D57" w:rsidRPr="00EB0D57">
        <w:rPr>
          <w:u w:val="single"/>
          <w:vertAlign w:val="superscript"/>
        </w:rPr>
        <w:t>th</w:t>
      </w:r>
      <w:r w:rsidR="00EB0D57">
        <w:rPr>
          <w:u w:val="single"/>
        </w:rPr>
        <w:t xml:space="preserve"> May 2024</w:t>
      </w:r>
    </w:p>
    <w:p w14:paraId="06A968B4" w14:textId="6CD35E10" w:rsidR="00880B27" w:rsidRPr="00266C59" w:rsidRDefault="00880B27" w:rsidP="007350BF">
      <w:pPr>
        <w:jc w:val="center"/>
        <w:rPr>
          <w:u w:val="single"/>
        </w:rPr>
      </w:pPr>
      <w:r>
        <w:rPr>
          <w:u w:val="single"/>
        </w:rPr>
        <w:t>For review May 202</w:t>
      </w:r>
      <w:r w:rsidR="00EB0D57">
        <w:rPr>
          <w:u w:val="single"/>
        </w:rPr>
        <w:t>5</w:t>
      </w:r>
    </w:p>
    <w:p w14:paraId="1AD1EE82" w14:textId="77777777" w:rsidR="00BE1DB1" w:rsidRDefault="00BE1DB1" w:rsidP="007350BF">
      <w:pPr>
        <w:jc w:val="center"/>
      </w:pPr>
    </w:p>
    <w:p w14:paraId="1AD1EE83" w14:textId="77777777" w:rsidR="00BE1DB1" w:rsidRDefault="00BE1DB1" w:rsidP="007350BF">
      <w:pPr>
        <w:jc w:val="center"/>
      </w:pPr>
      <w:r>
        <w:t>Governance review: report of clerks</w:t>
      </w:r>
    </w:p>
    <w:p w14:paraId="1AD1EE84" w14:textId="77777777" w:rsidR="00BE1DB1" w:rsidRDefault="00BE1DB1"/>
    <w:p w14:paraId="1AD1EE85" w14:textId="63CBEDBB" w:rsidR="003350EA" w:rsidRDefault="00BE1DB1">
      <w:pPr>
        <w:rPr>
          <w:b w:val="0"/>
        </w:rPr>
      </w:pPr>
      <w:r>
        <w:rPr>
          <w:b w:val="0"/>
        </w:rPr>
        <w:t>1</w:t>
      </w:r>
      <w:r>
        <w:rPr>
          <w:b w:val="0"/>
        </w:rPr>
        <w:tab/>
      </w:r>
      <w:r w:rsidR="003350EA">
        <w:rPr>
          <w:b w:val="0"/>
        </w:rPr>
        <w:t xml:space="preserve">The governance arrangements and </w:t>
      </w:r>
      <w:r w:rsidR="00A33A7B">
        <w:rPr>
          <w:b w:val="0"/>
        </w:rPr>
        <w:t>decision-making</w:t>
      </w:r>
      <w:r w:rsidR="003350EA">
        <w:rPr>
          <w:b w:val="0"/>
        </w:rPr>
        <w:t xml:space="preserve"> structure of the Parish Council have remained largely unchanged, with minor evolution, for many years.  With the forthcoming elections it seems timely to review these arrangements and put in place suitable structures for </w:t>
      </w:r>
      <w:r w:rsidR="00A33A7B">
        <w:rPr>
          <w:b w:val="0"/>
        </w:rPr>
        <w:t>2023-2027.</w:t>
      </w:r>
      <w:r w:rsidR="003350EA">
        <w:rPr>
          <w:b w:val="0"/>
        </w:rPr>
        <w:t xml:space="preserve">  This report therefore makes recommendations for change.</w:t>
      </w:r>
    </w:p>
    <w:p w14:paraId="1AD1EE86" w14:textId="77777777" w:rsidR="003350EA" w:rsidRDefault="003350EA">
      <w:pPr>
        <w:rPr>
          <w:b w:val="0"/>
        </w:rPr>
      </w:pPr>
    </w:p>
    <w:p w14:paraId="1AD1EE89" w14:textId="56F801FE" w:rsidR="003350EA" w:rsidRDefault="003350EA" w:rsidP="00DE4104">
      <w:pPr>
        <w:rPr>
          <w:b w:val="0"/>
        </w:rPr>
      </w:pPr>
      <w:r>
        <w:rPr>
          <w:b w:val="0"/>
        </w:rPr>
        <w:t>2</w:t>
      </w:r>
      <w:r>
        <w:rPr>
          <w:b w:val="0"/>
        </w:rPr>
        <w:tab/>
      </w:r>
      <w:r w:rsidR="00DE4104">
        <w:rPr>
          <w:b w:val="0"/>
        </w:rPr>
        <w:t>Formation of separate</w:t>
      </w:r>
      <w:r>
        <w:rPr>
          <w:b w:val="0"/>
        </w:rPr>
        <w:t xml:space="preserve"> Personnel</w:t>
      </w:r>
      <w:r w:rsidR="00DE4104">
        <w:rPr>
          <w:b w:val="0"/>
        </w:rPr>
        <w:t xml:space="preserve"> &amp; Sea Festival </w:t>
      </w:r>
      <w:r w:rsidR="00FD7AFE">
        <w:rPr>
          <w:b w:val="0"/>
        </w:rPr>
        <w:t>/</w:t>
      </w:r>
      <w:r w:rsidR="009D12CF">
        <w:rPr>
          <w:b w:val="0"/>
        </w:rPr>
        <w:t xml:space="preserve"> Events </w:t>
      </w:r>
      <w:r w:rsidR="00DE4104">
        <w:rPr>
          <w:b w:val="0"/>
        </w:rPr>
        <w:t>Committee</w:t>
      </w:r>
      <w:r>
        <w:rPr>
          <w:b w:val="0"/>
        </w:rPr>
        <w:t xml:space="preserve"> </w:t>
      </w:r>
    </w:p>
    <w:p w14:paraId="1AD1EE90" w14:textId="7A5FC39F" w:rsidR="00B63324" w:rsidRDefault="00B63324" w:rsidP="003350EA">
      <w:pPr>
        <w:rPr>
          <w:b w:val="0"/>
        </w:rPr>
      </w:pPr>
      <w:r>
        <w:rPr>
          <w:b w:val="0"/>
        </w:rPr>
        <w:t>.</w:t>
      </w:r>
    </w:p>
    <w:p w14:paraId="1AD1EE92" w14:textId="7AB8FAC7" w:rsidR="00503BA2" w:rsidRDefault="00243B43" w:rsidP="003350EA">
      <w:pPr>
        <w:rPr>
          <w:b w:val="0"/>
        </w:rPr>
      </w:pPr>
      <w:r>
        <w:rPr>
          <w:b w:val="0"/>
        </w:rPr>
        <w:t>3</w:t>
      </w:r>
      <w:r w:rsidR="00B63324">
        <w:rPr>
          <w:b w:val="0"/>
        </w:rPr>
        <w:tab/>
      </w:r>
      <w:r w:rsidR="00A33A7B" w:rsidRPr="00A33A7B">
        <w:rPr>
          <w:b w:val="0"/>
        </w:rPr>
        <w:t>Agreement on the sizes of committees</w:t>
      </w:r>
      <w:r w:rsidR="00A33A7B">
        <w:rPr>
          <w:b w:val="0"/>
        </w:rPr>
        <w:t>. Committees</w:t>
      </w:r>
      <w:r w:rsidR="00B63324">
        <w:rPr>
          <w:b w:val="0"/>
        </w:rPr>
        <w:t xml:space="preserve"> have </w:t>
      </w:r>
      <w:proofErr w:type="gramStart"/>
      <w:r w:rsidR="00B63324">
        <w:rPr>
          <w:b w:val="0"/>
        </w:rPr>
        <w:t>grown in size</w:t>
      </w:r>
      <w:proofErr w:type="gramEnd"/>
      <w:r w:rsidR="00B63324">
        <w:rPr>
          <w:b w:val="0"/>
        </w:rPr>
        <w:t xml:space="preserve"> almost to the point of duplicating full Council membership. </w:t>
      </w:r>
      <w:r w:rsidR="00503BA2">
        <w:rPr>
          <w:b w:val="0"/>
        </w:rPr>
        <w:t xml:space="preserve"> It is recommended that Committee size be restricted to five </w:t>
      </w:r>
      <w:r w:rsidR="00A33A7B">
        <w:rPr>
          <w:b w:val="0"/>
        </w:rPr>
        <w:t xml:space="preserve">or six </w:t>
      </w:r>
      <w:r w:rsidR="00503BA2">
        <w:rPr>
          <w:b w:val="0"/>
        </w:rPr>
        <w:t>members</w:t>
      </w:r>
      <w:r w:rsidR="004B1F1B">
        <w:rPr>
          <w:b w:val="0"/>
        </w:rPr>
        <w:t xml:space="preserve"> (excepting the Personnel</w:t>
      </w:r>
      <w:r w:rsidR="00E30FE4">
        <w:rPr>
          <w:b w:val="0"/>
        </w:rPr>
        <w:t>), with</w:t>
      </w:r>
      <w:r w:rsidR="00503BA2">
        <w:rPr>
          <w:b w:val="0"/>
        </w:rPr>
        <w:t xml:space="preserve"> a quorum of three, as follows:</w:t>
      </w:r>
    </w:p>
    <w:p w14:paraId="1AD1EE93" w14:textId="1CA7E268" w:rsidR="003350EA" w:rsidRDefault="00503BA2" w:rsidP="00503BA2">
      <w:pPr>
        <w:pStyle w:val="ListParagraph"/>
        <w:numPr>
          <w:ilvl w:val="0"/>
          <w:numId w:val="2"/>
        </w:numPr>
        <w:rPr>
          <w:b w:val="0"/>
        </w:rPr>
      </w:pPr>
      <w:r>
        <w:rPr>
          <w:b w:val="0"/>
        </w:rPr>
        <w:t xml:space="preserve">Environment Committee: </w:t>
      </w:r>
      <w:r w:rsidR="00587C1F">
        <w:rPr>
          <w:b w:val="0"/>
        </w:rPr>
        <w:t>five</w:t>
      </w:r>
      <w:r w:rsidR="00530241">
        <w:rPr>
          <w:b w:val="0"/>
        </w:rPr>
        <w:t xml:space="preserve"> </w:t>
      </w:r>
      <w:r>
        <w:rPr>
          <w:b w:val="0"/>
        </w:rPr>
        <w:t>members</w:t>
      </w:r>
    </w:p>
    <w:p w14:paraId="1AD1EE94" w14:textId="611EEB7B" w:rsidR="00503BA2" w:rsidRDefault="00503BA2" w:rsidP="00503BA2">
      <w:pPr>
        <w:pStyle w:val="ListParagraph"/>
        <w:numPr>
          <w:ilvl w:val="0"/>
          <w:numId w:val="2"/>
        </w:numPr>
        <w:rPr>
          <w:b w:val="0"/>
        </w:rPr>
      </w:pPr>
      <w:r>
        <w:rPr>
          <w:b w:val="0"/>
        </w:rPr>
        <w:t xml:space="preserve">Planning Committee: </w:t>
      </w:r>
      <w:r w:rsidR="00A33A7B">
        <w:rPr>
          <w:b w:val="0"/>
        </w:rPr>
        <w:t>six</w:t>
      </w:r>
      <w:r>
        <w:rPr>
          <w:b w:val="0"/>
        </w:rPr>
        <w:t xml:space="preserve"> members</w:t>
      </w:r>
    </w:p>
    <w:p w14:paraId="1AD1EE95" w14:textId="7718899F" w:rsidR="00503BA2" w:rsidRDefault="00DF7415" w:rsidP="00503BA2">
      <w:pPr>
        <w:pStyle w:val="ListParagraph"/>
        <w:numPr>
          <w:ilvl w:val="0"/>
          <w:numId w:val="2"/>
        </w:numPr>
        <w:rPr>
          <w:b w:val="0"/>
        </w:rPr>
      </w:pPr>
      <w:r>
        <w:rPr>
          <w:b w:val="0"/>
        </w:rPr>
        <w:t>Finance</w:t>
      </w:r>
      <w:r w:rsidR="00503BA2">
        <w:rPr>
          <w:b w:val="0"/>
        </w:rPr>
        <w:t xml:space="preserve"> Committee: </w:t>
      </w:r>
      <w:r w:rsidR="00A33A7B">
        <w:rPr>
          <w:b w:val="0"/>
        </w:rPr>
        <w:t>six</w:t>
      </w:r>
      <w:r w:rsidR="002D6291">
        <w:rPr>
          <w:b w:val="0"/>
        </w:rPr>
        <w:t xml:space="preserve"> </w:t>
      </w:r>
      <w:r w:rsidR="00503BA2">
        <w:rPr>
          <w:b w:val="0"/>
        </w:rPr>
        <w:t>members</w:t>
      </w:r>
    </w:p>
    <w:p w14:paraId="1AD1EE96" w14:textId="77777777" w:rsidR="00503BA2" w:rsidRDefault="00503BA2" w:rsidP="00503BA2">
      <w:pPr>
        <w:pStyle w:val="ListParagraph"/>
        <w:numPr>
          <w:ilvl w:val="0"/>
          <w:numId w:val="2"/>
        </w:numPr>
        <w:rPr>
          <w:b w:val="0"/>
        </w:rPr>
      </w:pPr>
      <w:r>
        <w:rPr>
          <w:b w:val="0"/>
        </w:rPr>
        <w:t>Library Committee: five members</w:t>
      </w:r>
    </w:p>
    <w:p w14:paraId="579F5659" w14:textId="565EFAFF" w:rsidR="00C24A25" w:rsidRDefault="00C24A25" w:rsidP="00503BA2">
      <w:pPr>
        <w:pStyle w:val="ListParagraph"/>
        <w:numPr>
          <w:ilvl w:val="0"/>
          <w:numId w:val="2"/>
        </w:numPr>
        <w:rPr>
          <w:b w:val="0"/>
        </w:rPr>
      </w:pPr>
      <w:r>
        <w:rPr>
          <w:b w:val="0"/>
        </w:rPr>
        <w:t xml:space="preserve">Sea Festival </w:t>
      </w:r>
      <w:r w:rsidR="00972DFC">
        <w:rPr>
          <w:b w:val="0"/>
        </w:rPr>
        <w:t xml:space="preserve">/ Events </w:t>
      </w:r>
      <w:r>
        <w:rPr>
          <w:b w:val="0"/>
        </w:rPr>
        <w:t>Committee: five members</w:t>
      </w:r>
    </w:p>
    <w:p w14:paraId="5E0C69F1" w14:textId="119F56FE" w:rsidR="00243B43" w:rsidRDefault="00C24A25" w:rsidP="00503BA2">
      <w:pPr>
        <w:pStyle w:val="ListParagraph"/>
        <w:numPr>
          <w:ilvl w:val="0"/>
          <w:numId w:val="2"/>
        </w:numPr>
        <w:rPr>
          <w:b w:val="0"/>
        </w:rPr>
      </w:pPr>
      <w:r>
        <w:rPr>
          <w:b w:val="0"/>
        </w:rPr>
        <w:t>Personnel</w:t>
      </w:r>
      <w:r w:rsidR="00243B43">
        <w:rPr>
          <w:b w:val="0"/>
        </w:rPr>
        <w:t xml:space="preserve"> </w:t>
      </w:r>
      <w:r w:rsidR="00EC4408">
        <w:rPr>
          <w:b w:val="0"/>
        </w:rPr>
        <w:t>Committee:</w:t>
      </w:r>
      <w:r w:rsidR="002D6291">
        <w:rPr>
          <w:b w:val="0"/>
        </w:rPr>
        <w:t xml:space="preserve"> </w:t>
      </w:r>
      <w:r w:rsidR="004B1F1B">
        <w:rPr>
          <w:b w:val="0"/>
        </w:rPr>
        <w:t>three</w:t>
      </w:r>
      <w:r w:rsidR="002D6291">
        <w:rPr>
          <w:b w:val="0"/>
        </w:rPr>
        <w:t xml:space="preserve"> members</w:t>
      </w:r>
    </w:p>
    <w:p w14:paraId="64CF71A8" w14:textId="6FA5776A" w:rsidR="00C24A25" w:rsidRDefault="00C24A25" w:rsidP="00243B43">
      <w:pPr>
        <w:pStyle w:val="ListParagraph"/>
        <w:ind w:left="785"/>
        <w:rPr>
          <w:b w:val="0"/>
        </w:rPr>
      </w:pPr>
    </w:p>
    <w:p w14:paraId="1AD1EE99" w14:textId="5399FDDC" w:rsidR="00503BA2" w:rsidRDefault="00243B43" w:rsidP="00503BA2">
      <w:pPr>
        <w:rPr>
          <w:b w:val="0"/>
        </w:rPr>
      </w:pPr>
      <w:r>
        <w:rPr>
          <w:b w:val="0"/>
        </w:rPr>
        <w:t>4</w:t>
      </w:r>
      <w:r w:rsidR="00482AEB">
        <w:rPr>
          <w:b w:val="0"/>
        </w:rPr>
        <w:tab/>
        <w:t>Each councillor will be a member of at least one committee</w:t>
      </w:r>
      <w:r w:rsidR="00411D25">
        <w:rPr>
          <w:b w:val="0"/>
        </w:rPr>
        <w:t>.</w:t>
      </w:r>
    </w:p>
    <w:p w14:paraId="130D5C64" w14:textId="77777777" w:rsidR="00243B43" w:rsidRDefault="00243B43" w:rsidP="00503BA2">
      <w:pPr>
        <w:rPr>
          <w:b w:val="0"/>
        </w:rPr>
      </w:pPr>
    </w:p>
    <w:p w14:paraId="1AD1EE9A" w14:textId="03B996AC" w:rsidR="00503BA2" w:rsidRDefault="00411D25" w:rsidP="00503BA2">
      <w:pPr>
        <w:rPr>
          <w:b w:val="0"/>
        </w:rPr>
      </w:pPr>
      <w:r>
        <w:rPr>
          <w:b w:val="0"/>
        </w:rPr>
        <w:t>5</w:t>
      </w:r>
      <w:r w:rsidR="00503BA2">
        <w:rPr>
          <w:b w:val="0"/>
        </w:rPr>
        <w:tab/>
      </w:r>
      <w:r w:rsidR="00243B43">
        <w:rPr>
          <w:b w:val="0"/>
        </w:rPr>
        <w:t>A</w:t>
      </w:r>
      <w:r w:rsidR="00503BA2">
        <w:rPr>
          <w:b w:val="0"/>
        </w:rPr>
        <w:t xml:space="preserve">ll members be appointed as voting substitutes on all committees.  This facility would be operated by the clerks – </w:t>
      </w:r>
      <w:r>
        <w:rPr>
          <w:b w:val="0"/>
        </w:rPr>
        <w:t>i.e.</w:t>
      </w:r>
      <w:r w:rsidR="00503BA2">
        <w:rPr>
          <w:b w:val="0"/>
        </w:rPr>
        <w:t xml:space="preserve"> where they became aware of a significant number of apologies for a </w:t>
      </w:r>
      <w:proofErr w:type="gramStart"/>
      <w:r w:rsidR="00503BA2">
        <w:rPr>
          <w:b w:val="0"/>
        </w:rPr>
        <w:t>meeting</w:t>
      </w:r>
      <w:proofErr w:type="gramEnd"/>
      <w:r w:rsidR="00503BA2">
        <w:rPr>
          <w:b w:val="0"/>
        </w:rPr>
        <w:t xml:space="preserve"> they would seek substitute members from other councillors.  This should be seen as a matter of last resort and not operated as a routine procedure as it is important that standing members of committees provide continuity of knowledge and support.</w:t>
      </w:r>
      <w:r w:rsidR="000E757F">
        <w:rPr>
          <w:b w:val="0"/>
        </w:rPr>
        <w:t xml:space="preserve">  The Chairman</w:t>
      </w:r>
      <w:r w:rsidR="005E7594">
        <w:rPr>
          <w:b w:val="0"/>
        </w:rPr>
        <w:t xml:space="preserve"> and Vice Chairman</w:t>
      </w:r>
      <w:r w:rsidR="000E757F">
        <w:rPr>
          <w:b w:val="0"/>
        </w:rPr>
        <w:t xml:space="preserve"> of the Council would remain ex officio member</w:t>
      </w:r>
      <w:r w:rsidR="005E7594">
        <w:rPr>
          <w:b w:val="0"/>
        </w:rPr>
        <w:t>s of all committees and the ex-officio members would count towards a quorum.</w:t>
      </w:r>
    </w:p>
    <w:p w14:paraId="3053C609" w14:textId="77777777" w:rsidR="002746C4" w:rsidRDefault="002746C4" w:rsidP="00503BA2">
      <w:pPr>
        <w:rPr>
          <w:b w:val="0"/>
        </w:rPr>
      </w:pPr>
    </w:p>
    <w:p w14:paraId="0C02CBEA" w14:textId="1DE782F0" w:rsidR="002746C4" w:rsidRDefault="002746C4" w:rsidP="00503BA2">
      <w:pPr>
        <w:rPr>
          <w:b w:val="0"/>
        </w:rPr>
      </w:pPr>
      <w:r>
        <w:rPr>
          <w:b w:val="0"/>
        </w:rPr>
        <w:t>6</w:t>
      </w:r>
      <w:r w:rsidR="00CB58AE">
        <w:rPr>
          <w:b w:val="0"/>
        </w:rPr>
        <w:tab/>
        <w:t xml:space="preserve">Non councillors should be invited to </w:t>
      </w:r>
      <w:r w:rsidR="006213E2">
        <w:rPr>
          <w:b w:val="0"/>
        </w:rPr>
        <w:t>participate on co</w:t>
      </w:r>
      <w:r w:rsidR="00354157">
        <w:rPr>
          <w:b w:val="0"/>
        </w:rPr>
        <w:t>mmittees (excepting Finance</w:t>
      </w:r>
      <w:r w:rsidR="00754F04">
        <w:rPr>
          <w:b w:val="0"/>
        </w:rPr>
        <w:t xml:space="preserve"> &amp; Personnel</w:t>
      </w:r>
      <w:proofErr w:type="gramStart"/>
      <w:r w:rsidR="00354157">
        <w:rPr>
          <w:b w:val="0"/>
        </w:rPr>
        <w:t>)</w:t>
      </w:r>
      <w:r w:rsidR="00CA0280">
        <w:rPr>
          <w:b w:val="0"/>
        </w:rPr>
        <w:t>, but</w:t>
      </w:r>
      <w:proofErr w:type="gramEnd"/>
      <w:r w:rsidR="00CA0280">
        <w:rPr>
          <w:b w:val="0"/>
        </w:rPr>
        <w:t xml:space="preserve"> will not have voting powers.</w:t>
      </w:r>
    </w:p>
    <w:p w14:paraId="1AD1EE9B" w14:textId="77777777" w:rsidR="00503BA2" w:rsidRDefault="00503BA2" w:rsidP="00503BA2">
      <w:pPr>
        <w:rPr>
          <w:b w:val="0"/>
        </w:rPr>
      </w:pPr>
    </w:p>
    <w:p w14:paraId="1AD1EE9C" w14:textId="30482167" w:rsidR="00503BA2" w:rsidRDefault="00A33A7B" w:rsidP="00503BA2">
      <w:pPr>
        <w:rPr>
          <w:b w:val="0"/>
        </w:rPr>
      </w:pPr>
      <w:r>
        <w:rPr>
          <w:b w:val="0"/>
        </w:rPr>
        <w:t>6</w:t>
      </w:r>
      <w:r w:rsidR="00503BA2">
        <w:rPr>
          <w:b w:val="0"/>
        </w:rPr>
        <w:tab/>
        <w:t xml:space="preserve">Review of lead members and outside body appointments: there is currently a long list of </w:t>
      </w:r>
      <w:r w:rsidR="00216E3F">
        <w:rPr>
          <w:b w:val="0"/>
        </w:rPr>
        <w:t>these,</w:t>
      </w:r>
      <w:r w:rsidR="00503BA2">
        <w:rPr>
          <w:b w:val="0"/>
        </w:rPr>
        <w:t xml:space="preserve"> and the Council is invited to review it.  The list reads as follows:</w:t>
      </w:r>
    </w:p>
    <w:p w14:paraId="1AD1EE9F" w14:textId="77777777" w:rsidR="00503BA2" w:rsidRDefault="00503BA2" w:rsidP="00503BA2">
      <w:pPr>
        <w:pStyle w:val="ListParagraph"/>
        <w:numPr>
          <w:ilvl w:val="0"/>
          <w:numId w:val="3"/>
        </w:numPr>
        <w:rPr>
          <w:b w:val="0"/>
        </w:rPr>
      </w:pPr>
      <w:r>
        <w:rPr>
          <w:b w:val="0"/>
        </w:rPr>
        <w:t>Beach advisory group</w:t>
      </w:r>
    </w:p>
    <w:p w14:paraId="1AD1EEA2" w14:textId="31827971" w:rsidR="00503BA2" w:rsidRPr="00411D25" w:rsidRDefault="00503BA2" w:rsidP="00411D25">
      <w:pPr>
        <w:pStyle w:val="ListParagraph"/>
        <w:numPr>
          <w:ilvl w:val="0"/>
          <w:numId w:val="3"/>
        </w:numPr>
        <w:rPr>
          <w:b w:val="0"/>
        </w:rPr>
      </w:pPr>
      <w:r>
        <w:rPr>
          <w:b w:val="0"/>
        </w:rPr>
        <w:t>Twinning</w:t>
      </w:r>
    </w:p>
    <w:p w14:paraId="1AD1EEA3" w14:textId="77777777" w:rsidR="00503BA2" w:rsidRDefault="00503BA2" w:rsidP="00503BA2">
      <w:pPr>
        <w:pStyle w:val="ListParagraph"/>
        <w:numPr>
          <w:ilvl w:val="0"/>
          <w:numId w:val="3"/>
        </w:numPr>
        <w:rPr>
          <w:b w:val="0"/>
        </w:rPr>
      </w:pPr>
      <w:r>
        <w:rPr>
          <w:b w:val="0"/>
        </w:rPr>
        <w:lastRenderedPageBreak/>
        <w:t>KALC</w:t>
      </w:r>
    </w:p>
    <w:p w14:paraId="1AD1EEAB" w14:textId="77777777" w:rsidR="008E1132" w:rsidRDefault="008E1132" w:rsidP="008E1132">
      <w:pPr>
        <w:rPr>
          <w:b w:val="0"/>
        </w:rPr>
      </w:pPr>
    </w:p>
    <w:p w14:paraId="1AD1EEAC" w14:textId="77777777" w:rsidR="005C2E12" w:rsidRDefault="005C2E12" w:rsidP="008E1132">
      <w:pPr>
        <w:rPr>
          <w:b w:val="0"/>
        </w:rPr>
      </w:pPr>
    </w:p>
    <w:p w14:paraId="1AD1EEAD" w14:textId="77777777" w:rsidR="005C2E12" w:rsidRDefault="005C2E12" w:rsidP="008E1132">
      <w:pPr>
        <w:rPr>
          <w:b w:val="0"/>
        </w:rPr>
      </w:pPr>
    </w:p>
    <w:p w14:paraId="1AD1EEAE" w14:textId="77777777" w:rsidR="005C2E12" w:rsidRDefault="005C2E12" w:rsidP="008E1132">
      <w:pPr>
        <w:rPr>
          <w:b w:val="0"/>
        </w:rPr>
      </w:pPr>
    </w:p>
    <w:p w14:paraId="1AD1EEAF" w14:textId="77777777" w:rsidR="005C2E12" w:rsidRDefault="005C2E12" w:rsidP="008E1132">
      <w:pPr>
        <w:rPr>
          <w:b w:val="0"/>
        </w:rPr>
      </w:pPr>
    </w:p>
    <w:p w14:paraId="1AD1EEB6" w14:textId="77777777" w:rsidR="008E1132" w:rsidRDefault="008E1132" w:rsidP="008E1132">
      <w:r>
        <w:t>RECOMMENDATIONS OF THE CLERKS</w:t>
      </w:r>
    </w:p>
    <w:p w14:paraId="462E1C0C" w14:textId="77777777" w:rsidR="00F7755D" w:rsidRDefault="00F7755D" w:rsidP="008E1132"/>
    <w:p w14:paraId="1AD1EEB7" w14:textId="57E8BAC1" w:rsidR="008E1132" w:rsidRDefault="008E1132" w:rsidP="007E544E">
      <w:pPr>
        <w:pStyle w:val="ListParagraph"/>
        <w:numPr>
          <w:ilvl w:val="0"/>
          <w:numId w:val="7"/>
        </w:numPr>
      </w:pPr>
      <w:r w:rsidRPr="000E757F">
        <w:t>That the Council approve in principle the following changes:</w:t>
      </w:r>
    </w:p>
    <w:p w14:paraId="1989D623" w14:textId="77777777" w:rsidR="007E544E" w:rsidRPr="000E757F" w:rsidRDefault="007E544E" w:rsidP="007E544E">
      <w:pPr>
        <w:pStyle w:val="ListParagraph"/>
      </w:pPr>
    </w:p>
    <w:p w14:paraId="1AD1EEB9" w14:textId="2B3AD852" w:rsidR="008E1132" w:rsidRDefault="00446D94" w:rsidP="0087098C">
      <w:pPr>
        <w:pStyle w:val="ListParagraph"/>
        <w:numPr>
          <w:ilvl w:val="0"/>
          <w:numId w:val="8"/>
        </w:numPr>
      </w:pPr>
      <w:r>
        <w:t>Formation of Personnel &amp; Sea Festival Committees</w:t>
      </w:r>
    </w:p>
    <w:p w14:paraId="2F56AD15" w14:textId="77777777" w:rsidR="0087098C" w:rsidRPr="000E757F" w:rsidRDefault="0087098C" w:rsidP="0087098C">
      <w:pPr>
        <w:pStyle w:val="ListParagraph"/>
        <w:ind w:left="1080"/>
      </w:pPr>
    </w:p>
    <w:p w14:paraId="1AD1EEBA" w14:textId="2F4C573B" w:rsidR="008E1132" w:rsidRDefault="00BE5C33" w:rsidP="00F61B0D">
      <w:pPr>
        <w:ind w:firstLine="720"/>
      </w:pPr>
      <w:r>
        <w:t>(</w:t>
      </w:r>
      <w:r w:rsidR="00266C59">
        <w:t>b</w:t>
      </w:r>
      <w:r>
        <w:t>) S</w:t>
      </w:r>
      <w:r w:rsidR="008E1132" w:rsidRPr="000E757F">
        <w:t xml:space="preserve">izes of committees to </w:t>
      </w:r>
      <w:r w:rsidR="00A33A7B">
        <w:t>be:</w:t>
      </w:r>
    </w:p>
    <w:p w14:paraId="37B01341" w14:textId="77777777" w:rsidR="0087098C" w:rsidRDefault="0087098C" w:rsidP="00F61B0D">
      <w:pPr>
        <w:ind w:firstLine="720"/>
      </w:pPr>
    </w:p>
    <w:p w14:paraId="1AD1EEBB" w14:textId="68504D80" w:rsidR="00BE5C33" w:rsidRPr="000E757F" w:rsidRDefault="00BE5C33" w:rsidP="00F61B0D">
      <w:pPr>
        <w:pStyle w:val="ListParagraph"/>
        <w:numPr>
          <w:ilvl w:val="0"/>
          <w:numId w:val="6"/>
        </w:numPr>
      </w:pPr>
      <w:r>
        <w:t xml:space="preserve">Full Parish Council meeting – 11 members – </w:t>
      </w:r>
      <w:r w:rsidR="00446D94">
        <w:t>Fourth Monday</w:t>
      </w:r>
      <w:r>
        <w:t xml:space="preserve"> of every month</w:t>
      </w:r>
      <w:r w:rsidR="00446D94">
        <w:t xml:space="preserve"> (excepting in an election year)</w:t>
      </w:r>
    </w:p>
    <w:p w14:paraId="1AD1EEBC" w14:textId="189BEE7D" w:rsidR="008E1132" w:rsidRPr="000E757F" w:rsidRDefault="008E1132" w:rsidP="00F61B0D">
      <w:pPr>
        <w:pStyle w:val="ListParagraph"/>
        <w:numPr>
          <w:ilvl w:val="0"/>
          <w:numId w:val="6"/>
        </w:numPr>
      </w:pPr>
      <w:r w:rsidRPr="000E757F">
        <w:t xml:space="preserve">Environment Committee: </w:t>
      </w:r>
      <w:r w:rsidR="00A33A7B">
        <w:t>five</w:t>
      </w:r>
      <w:r w:rsidRPr="000E757F">
        <w:t xml:space="preserve"> members</w:t>
      </w:r>
      <w:r w:rsidR="005E7594">
        <w:t xml:space="preserve">- </w:t>
      </w:r>
      <w:r w:rsidR="00D97A6C">
        <w:t>S</w:t>
      </w:r>
      <w:r w:rsidR="00A33A7B">
        <w:t>econd Monday every other month</w:t>
      </w:r>
    </w:p>
    <w:p w14:paraId="1AD1EEBD" w14:textId="797F5EBF" w:rsidR="008E1132" w:rsidRPr="000E757F" w:rsidRDefault="008E1132" w:rsidP="00F61B0D">
      <w:pPr>
        <w:pStyle w:val="ListParagraph"/>
        <w:numPr>
          <w:ilvl w:val="0"/>
          <w:numId w:val="6"/>
        </w:numPr>
      </w:pPr>
      <w:r w:rsidRPr="000E757F">
        <w:t xml:space="preserve">Planning Committee: </w:t>
      </w:r>
      <w:r w:rsidR="00D97A6C">
        <w:t>six</w:t>
      </w:r>
      <w:r w:rsidRPr="000E757F">
        <w:t xml:space="preserve"> members</w:t>
      </w:r>
      <w:r w:rsidR="005E7594">
        <w:t xml:space="preserve"> – as </w:t>
      </w:r>
      <w:r w:rsidR="0087098C">
        <w:t>required.</w:t>
      </w:r>
      <w:r w:rsidR="005E7594">
        <w:t xml:space="preserve"> </w:t>
      </w:r>
    </w:p>
    <w:p w14:paraId="1AD1EEBE" w14:textId="49A29E17" w:rsidR="008E1132" w:rsidRPr="000E757F" w:rsidRDefault="00DF7415" w:rsidP="00F61B0D">
      <w:pPr>
        <w:pStyle w:val="ListParagraph"/>
        <w:numPr>
          <w:ilvl w:val="0"/>
          <w:numId w:val="6"/>
        </w:numPr>
      </w:pPr>
      <w:r>
        <w:t>Finance</w:t>
      </w:r>
      <w:r w:rsidR="008E1132" w:rsidRPr="000E757F">
        <w:t xml:space="preserve"> Committee: </w:t>
      </w:r>
      <w:r w:rsidR="00D97A6C">
        <w:t>six</w:t>
      </w:r>
      <w:r w:rsidR="008E1132" w:rsidRPr="000E757F">
        <w:t xml:space="preserve"> members</w:t>
      </w:r>
      <w:r w:rsidR="00BE5C33">
        <w:t xml:space="preserve"> – </w:t>
      </w:r>
      <w:r w:rsidR="00D97A6C">
        <w:t>Third</w:t>
      </w:r>
      <w:r w:rsidR="00BE5C33">
        <w:t xml:space="preserve"> </w:t>
      </w:r>
      <w:r w:rsidR="00A33A7B">
        <w:t>Monday</w:t>
      </w:r>
      <w:r w:rsidR="00BE5C33">
        <w:t xml:space="preserve"> </w:t>
      </w:r>
      <w:r w:rsidR="00A33A7B">
        <w:t>every other</w:t>
      </w:r>
      <w:r w:rsidR="00BE5C33">
        <w:t xml:space="preserve"> month</w:t>
      </w:r>
    </w:p>
    <w:p w14:paraId="1AD1EEBF" w14:textId="3FB8D570" w:rsidR="008E1132" w:rsidRDefault="008E1132" w:rsidP="00F61B0D">
      <w:pPr>
        <w:pStyle w:val="ListParagraph"/>
        <w:numPr>
          <w:ilvl w:val="0"/>
          <w:numId w:val="6"/>
        </w:numPr>
      </w:pPr>
      <w:r w:rsidRPr="000E757F">
        <w:t>Library Committee: five members</w:t>
      </w:r>
      <w:r w:rsidR="005C2E12">
        <w:t xml:space="preserve"> </w:t>
      </w:r>
      <w:r w:rsidR="00EC4408">
        <w:t>–</w:t>
      </w:r>
      <w:r w:rsidR="005C2E12">
        <w:t xml:space="preserve"> quarterly</w:t>
      </w:r>
    </w:p>
    <w:p w14:paraId="2BBFAAE9" w14:textId="08F579D6" w:rsidR="00EC4408" w:rsidRDefault="00EC4408" w:rsidP="00F61B0D">
      <w:pPr>
        <w:pStyle w:val="ListParagraph"/>
        <w:numPr>
          <w:ilvl w:val="0"/>
          <w:numId w:val="6"/>
        </w:numPr>
      </w:pPr>
      <w:r>
        <w:t>Personnel Committee:</w:t>
      </w:r>
      <w:r w:rsidR="00EC076D">
        <w:t xml:space="preserve"> three members- as required.</w:t>
      </w:r>
    </w:p>
    <w:p w14:paraId="2BE193C9" w14:textId="2D73452F" w:rsidR="00FD7AFE" w:rsidRDefault="00FD7AFE" w:rsidP="00F61B0D">
      <w:pPr>
        <w:pStyle w:val="ListParagraph"/>
        <w:numPr>
          <w:ilvl w:val="0"/>
          <w:numId w:val="6"/>
        </w:numPr>
      </w:pPr>
      <w:r>
        <w:t xml:space="preserve">Sea Festival / Events Committee: </w:t>
      </w:r>
      <w:r w:rsidR="00E30FE4">
        <w:t>five members</w:t>
      </w:r>
      <w:r w:rsidR="00D57ED5">
        <w:t xml:space="preserve"> – as </w:t>
      </w:r>
      <w:proofErr w:type="gramStart"/>
      <w:r w:rsidR="00D57ED5">
        <w:t>required</w:t>
      </w:r>
      <w:proofErr w:type="gramEnd"/>
    </w:p>
    <w:p w14:paraId="558F92DB" w14:textId="77777777" w:rsidR="0087098C" w:rsidRPr="000E757F" w:rsidRDefault="0087098C" w:rsidP="0087098C">
      <w:pPr>
        <w:pStyle w:val="ListParagraph"/>
        <w:ind w:left="1080"/>
      </w:pPr>
    </w:p>
    <w:p w14:paraId="1AD1EEC0" w14:textId="3B15CB24" w:rsidR="008E1132" w:rsidRDefault="008E1132" w:rsidP="0001222F">
      <w:pPr>
        <w:pStyle w:val="ListParagraph"/>
        <w:numPr>
          <w:ilvl w:val="0"/>
          <w:numId w:val="9"/>
        </w:numPr>
      </w:pPr>
      <w:r w:rsidRPr="000E757F">
        <w:t>Introduction of a system of voting substitutes operated by the clerks whereby all councillors are potential substitutes for all committees as a last resort</w:t>
      </w:r>
      <w:r w:rsidR="005E7594">
        <w:t>, with a maximum of two substitutes for any meeting.</w:t>
      </w:r>
    </w:p>
    <w:p w14:paraId="2663E9D5" w14:textId="77777777" w:rsidR="00D57ED5" w:rsidRDefault="00D57ED5" w:rsidP="00D57ED5">
      <w:pPr>
        <w:pStyle w:val="ListParagraph"/>
        <w:ind w:left="1080"/>
      </w:pPr>
    </w:p>
    <w:p w14:paraId="61B7DC43" w14:textId="441AB3B8" w:rsidR="00CA0280" w:rsidRPr="000E757F" w:rsidRDefault="009D4066" w:rsidP="0001222F">
      <w:pPr>
        <w:pStyle w:val="ListParagraph"/>
        <w:numPr>
          <w:ilvl w:val="0"/>
          <w:numId w:val="9"/>
        </w:numPr>
      </w:pPr>
      <w:r>
        <w:t xml:space="preserve">Invitation </w:t>
      </w:r>
      <w:r w:rsidR="00C5025B">
        <w:t xml:space="preserve">is agreed </w:t>
      </w:r>
      <w:r w:rsidR="00E7597C">
        <w:t xml:space="preserve">to </w:t>
      </w:r>
      <w:r w:rsidR="00076A93">
        <w:t>non-councillors</w:t>
      </w:r>
      <w:r w:rsidR="0001222F">
        <w:t xml:space="preserve"> </w:t>
      </w:r>
      <w:r>
        <w:t>to participate in</w:t>
      </w:r>
      <w:r w:rsidR="00CE2C11">
        <w:t xml:space="preserve"> committee</w:t>
      </w:r>
      <w:r w:rsidR="00D57ED5">
        <w:t>s</w:t>
      </w:r>
      <w:r>
        <w:t xml:space="preserve"> </w:t>
      </w:r>
      <w:r w:rsidR="00076A93">
        <w:t xml:space="preserve">(excepting </w:t>
      </w:r>
      <w:r>
        <w:t xml:space="preserve">Finance </w:t>
      </w:r>
      <w:r w:rsidR="00754F04">
        <w:t xml:space="preserve">/ </w:t>
      </w:r>
      <w:proofErr w:type="gramStart"/>
      <w:r w:rsidR="00754F04">
        <w:t>Personnel</w:t>
      </w:r>
      <w:r w:rsidR="00D57ED5">
        <w:t xml:space="preserve"> )</w:t>
      </w:r>
      <w:proofErr w:type="gramEnd"/>
      <w:r w:rsidR="00D57ED5">
        <w:t>, but</w:t>
      </w:r>
      <w:r w:rsidR="00553653">
        <w:t xml:space="preserve"> with no voting rights.</w:t>
      </w:r>
    </w:p>
    <w:p w14:paraId="471D7AD6" w14:textId="77777777" w:rsidR="00F7755D" w:rsidRDefault="00F7755D" w:rsidP="008E1132"/>
    <w:p w14:paraId="1AD1EEC2" w14:textId="1FB3B445" w:rsidR="000E757F" w:rsidRPr="000E757F" w:rsidRDefault="000E757F" w:rsidP="00216E3F">
      <w:pPr>
        <w:pStyle w:val="ListParagraph"/>
        <w:numPr>
          <w:ilvl w:val="0"/>
          <w:numId w:val="7"/>
        </w:numPr>
      </w:pPr>
      <w:r w:rsidRPr="000E757F">
        <w:t>That the Council review</w:t>
      </w:r>
      <w:r>
        <w:t>s</w:t>
      </w:r>
      <w:r w:rsidRPr="000E757F">
        <w:t xml:space="preserve"> the list of outside appointments and lead member arrangements.</w:t>
      </w:r>
    </w:p>
    <w:p w14:paraId="1AD1EEC3" w14:textId="77777777" w:rsidR="000E757F" w:rsidRDefault="000E757F" w:rsidP="008E1132">
      <w:pPr>
        <w:rPr>
          <w:b w:val="0"/>
        </w:rPr>
      </w:pPr>
    </w:p>
    <w:p w14:paraId="1AD1EEC4" w14:textId="77777777" w:rsidR="000E757F" w:rsidRDefault="000E757F" w:rsidP="008E1132">
      <w:pPr>
        <w:rPr>
          <w:b w:val="0"/>
          <w:i/>
        </w:rPr>
      </w:pPr>
      <w:r>
        <w:rPr>
          <w:b w:val="0"/>
          <w:i/>
        </w:rPr>
        <w:t>Gaye Thomas, Parish Clerk and Librarian</w:t>
      </w:r>
    </w:p>
    <w:p w14:paraId="1AD1EEC6" w14:textId="0E905A3C" w:rsidR="000E757F" w:rsidRPr="000E757F" w:rsidRDefault="00A33A7B" w:rsidP="008E1132">
      <w:pPr>
        <w:rPr>
          <w:b w:val="0"/>
          <w:i/>
        </w:rPr>
      </w:pPr>
      <w:r>
        <w:rPr>
          <w:b w:val="0"/>
          <w:i/>
        </w:rPr>
        <w:t>Julie Tugwood, Deputy Clerk and Responsible Finance Officer</w:t>
      </w:r>
    </w:p>
    <w:p w14:paraId="1AD1EEC7" w14:textId="77777777" w:rsidR="008E1132" w:rsidRPr="008E1132" w:rsidRDefault="008E1132" w:rsidP="008E1132">
      <w:pPr>
        <w:rPr>
          <w:b w:val="0"/>
        </w:rPr>
      </w:pPr>
    </w:p>
    <w:p w14:paraId="1AD1EEC8" w14:textId="77777777" w:rsidR="008E1132" w:rsidRPr="008E1132" w:rsidRDefault="008E1132" w:rsidP="008E1132"/>
    <w:sectPr w:rsidR="008E1132" w:rsidRPr="008E11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68A7" w14:textId="77777777" w:rsidR="00B34973" w:rsidRDefault="00B34973" w:rsidP="000E757F">
      <w:pPr>
        <w:spacing w:line="240" w:lineRule="auto"/>
      </w:pPr>
      <w:r>
        <w:separator/>
      </w:r>
    </w:p>
  </w:endnote>
  <w:endnote w:type="continuationSeparator" w:id="0">
    <w:p w14:paraId="498972E7" w14:textId="77777777" w:rsidR="00B34973" w:rsidRDefault="00B34973" w:rsidP="000E757F">
      <w:pPr>
        <w:spacing w:line="240" w:lineRule="auto"/>
      </w:pPr>
      <w:r>
        <w:continuationSeparator/>
      </w:r>
    </w:p>
  </w:endnote>
  <w:endnote w:type="continuationNotice" w:id="1">
    <w:p w14:paraId="4AA826D7" w14:textId="77777777" w:rsidR="00B34973" w:rsidRDefault="00B349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789876"/>
      <w:docPartObj>
        <w:docPartGallery w:val="Page Numbers (Bottom of Page)"/>
        <w:docPartUnique/>
      </w:docPartObj>
    </w:sdtPr>
    <w:sdtEndPr>
      <w:rPr>
        <w:noProof/>
      </w:rPr>
    </w:sdtEndPr>
    <w:sdtContent>
      <w:p w14:paraId="1AD1EECD" w14:textId="77777777" w:rsidR="000E757F" w:rsidRDefault="000E757F">
        <w:pPr>
          <w:pStyle w:val="Footer"/>
          <w:jc w:val="center"/>
        </w:pPr>
        <w:r>
          <w:fldChar w:fldCharType="begin"/>
        </w:r>
        <w:r>
          <w:instrText xml:space="preserve"> PAGE   \* MERGEFORMAT </w:instrText>
        </w:r>
        <w:r>
          <w:fldChar w:fldCharType="separate"/>
        </w:r>
        <w:r w:rsidR="0053125E">
          <w:rPr>
            <w:noProof/>
          </w:rPr>
          <w:t>2</w:t>
        </w:r>
        <w:r>
          <w:rPr>
            <w:noProof/>
          </w:rPr>
          <w:fldChar w:fldCharType="end"/>
        </w:r>
      </w:p>
    </w:sdtContent>
  </w:sdt>
  <w:p w14:paraId="1AD1EECE" w14:textId="77777777" w:rsidR="000E757F" w:rsidRDefault="000E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B0ED" w14:textId="77777777" w:rsidR="00B34973" w:rsidRDefault="00B34973" w:rsidP="000E757F">
      <w:pPr>
        <w:spacing w:line="240" w:lineRule="auto"/>
      </w:pPr>
      <w:r>
        <w:separator/>
      </w:r>
    </w:p>
  </w:footnote>
  <w:footnote w:type="continuationSeparator" w:id="0">
    <w:p w14:paraId="2E2FD04A" w14:textId="77777777" w:rsidR="00B34973" w:rsidRDefault="00B34973" w:rsidP="000E757F">
      <w:pPr>
        <w:spacing w:line="240" w:lineRule="auto"/>
      </w:pPr>
      <w:r>
        <w:continuationSeparator/>
      </w:r>
    </w:p>
  </w:footnote>
  <w:footnote w:type="continuationNotice" w:id="1">
    <w:p w14:paraId="3E02C87F" w14:textId="77777777" w:rsidR="00B34973" w:rsidRDefault="00B3497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34E8"/>
    <w:multiLevelType w:val="hybridMultilevel"/>
    <w:tmpl w:val="BA447544"/>
    <w:lvl w:ilvl="0" w:tplc="08090001">
      <w:start w:val="1"/>
      <w:numFmt w:val="bullet"/>
      <w:lvlText w:val=""/>
      <w:lvlJc w:val="left"/>
      <w:pPr>
        <w:ind w:left="916" w:hanging="360"/>
      </w:pPr>
      <w:rPr>
        <w:rFonts w:ascii="Symbol" w:hAnsi="Symbol"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 w15:restartNumberingAfterBreak="0">
    <w:nsid w:val="0A767F81"/>
    <w:multiLevelType w:val="hybridMultilevel"/>
    <w:tmpl w:val="85CA27AC"/>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 w15:restartNumberingAfterBreak="0">
    <w:nsid w:val="0BF026DE"/>
    <w:multiLevelType w:val="hybridMultilevel"/>
    <w:tmpl w:val="EEC6DE56"/>
    <w:lvl w:ilvl="0" w:tplc="96B66988">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2374AE"/>
    <w:multiLevelType w:val="hybridMultilevel"/>
    <w:tmpl w:val="F252F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7B1F52"/>
    <w:multiLevelType w:val="hybridMultilevel"/>
    <w:tmpl w:val="71EA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A14A1F"/>
    <w:multiLevelType w:val="hybridMultilevel"/>
    <w:tmpl w:val="A0D21F1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5CA44BE4"/>
    <w:multiLevelType w:val="hybridMultilevel"/>
    <w:tmpl w:val="10307B2C"/>
    <w:lvl w:ilvl="0" w:tplc="E6CA6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116113"/>
    <w:multiLevelType w:val="hybridMultilevel"/>
    <w:tmpl w:val="B018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35F78"/>
    <w:multiLevelType w:val="hybridMultilevel"/>
    <w:tmpl w:val="773A4CDC"/>
    <w:lvl w:ilvl="0" w:tplc="AFA289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8665002">
    <w:abstractNumId w:val="0"/>
  </w:num>
  <w:num w:numId="2" w16cid:durableId="1715274188">
    <w:abstractNumId w:val="5"/>
  </w:num>
  <w:num w:numId="3" w16cid:durableId="986083341">
    <w:abstractNumId w:val="1"/>
  </w:num>
  <w:num w:numId="4" w16cid:durableId="284390198">
    <w:abstractNumId w:val="7"/>
  </w:num>
  <w:num w:numId="5" w16cid:durableId="1449932794">
    <w:abstractNumId w:val="4"/>
  </w:num>
  <w:num w:numId="6" w16cid:durableId="448209808">
    <w:abstractNumId w:val="3"/>
  </w:num>
  <w:num w:numId="7" w16cid:durableId="1512067492">
    <w:abstractNumId w:val="8"/>
  </w:num>
  <w:num w:numId="8" w16cid:durableId="572735558">
    <w:abstractNumId w:val="6"/>
  </w:num>
  <w:num w:numId="9" w16cid:durableId="38668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B1"/>
    <w:rsid w:val="0001222F"/>
    <w:rsid w:val="00076A93"/>
    <w:rsid w:val="000E757F"/>
    <w:rsid w:val="0013236D"/>
    <w:rsid w:val="00134AB0"/>
    <w:rsid w:val="00186585"/>
    <w:rsid w:val="00216E3F"/>
    <w:rsid w:val="00243B43"/>
    <w:rsid w:val="00266C59"/>
    <w:rsid w:val="002746C4"/>
    <w:rsid w:val="002D6291"/>
    <w:rsid w:val="003350EA"/>
    <w:rsid w:val="003433DD"/>
    <w:rsid w:val="00354157"/>
    <w:rsid w:val="00364C9D"/>
    <w:rsid w:val="003F478E"/>
    <w:rsid w:val="003F6BCB"/>
    <w:rsid w:val="00411D25"/>
    <w:rsid w:val="00414696"/>
    <w:rsid w:val="00446D94"/>
    <w:rsid w:val="00455AC1"/>
    <w:rsid w:val="00482AEB"/>
    <w:rsid w:val="004B1F1B"/>
    <w:rsid w:val="00503BA2"/>
    <w:rsid w:val="00530241"/>
    <w:rsid w:val="0053125E"/>
    <w:rsid w:val="00553653"/>
    <w:rsid w:val="00587C1F"/>
    <w:rsid w:val="005C2E12"/>
    <w:rsid w:val="005E7594"/>
    <w:rsid w:val="006072EF"/>
    <w:rsid w:val="006213E2"/>
    <w:rsid w:val="007350BF"/>
    <w:rsid w:val="00754F04"/>
    <w:rsid w:val="007E544E"/>
    <w:rsid w:val="0085461D"/>
    <w:rsid w:val="0087098C"/>
    <w:rsid w:val="00880B27"/>
    <w:rsid w:val="008E1132"/>
    <w:rsid w:val="008F4AD5"/>
    <w:rsid w:val="00972DFC"/>
    <w:rsid w:val="009D12CF"/>
    <w:rsid w:val="009D4066"/>
    <w:rsid w:val="00A123D8"/>
    <w:rsid w:val="00A33A7B"/>
    <w:rsid w:val="00AF4135"/>
    <w:rsid w:val="00B34973"/>
    <w:rsid w:val="00B63324"/>
    <w:rsid w:val="00BE1DB1"/>
    <w:rsid w:val="00BE5C33"/>
    <w:rsid w:val="00C01189"/>
    <w:rsid w:val="00C24A25"/>
    <w:rsid w:val="00C31E92"/>
    <w:rsid w:val="00C5025B"/>
    <w:rsid w:val="00CA0280"/>
    <w:rsid w:val="00CB58AE"/>
    <w:rsid w:val="00CB6D41"/>
    <w:rsid w:val="00CE0DCB"/>
    <w:rsid w:val="00CE2C11"/>
    <w:rsid w:val="00D57ED5"/>
    <w:rsid w:val="00D9432B"/>
    <w:rsid w:val="00D97A6C"/>
    <w:rsid w:val="00DA7B70"/>
    <w:rsid w:val="00DE4104"/>
    <w:rsid w:val="00DF7415"/>
    <w:rsid w:val="00E30FE4"/>
    <w:rsid w:val="00E7597C"/>
    <w:rsid w:val="00EB0D57"/>
    <w:rsid w:val="00EC076D"/>
    <w:rsid w:val="00EC4408"/>
    <w:rsid w:val="00F61B0D"/>
    <w:rsid w:val="00F7755D"/>
    <w:rsid w:val="00FD7AFE"/>
    <w:rsid w:val="00FF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EE80"/>
  <w15:docId w15:val="{8A762E26-0B7E-4C69-B6A3-43F0C504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b/>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0EA"/>
    <w:pPr>
      <w:ind w:left="720"/>
      <w:contextualSpacing/>
    </w:pPr>
  </w:style>
  <w:style w:type="paragraph" w:styleId="Header">
    <w:name w:val="header"/>
    <w:basedOn w:val="Normal"/>
    <w:link w:val="HeaderChar"/>
    <w:uiPriority w:val="99"/>
    <w:unhideWhenUsed/>
    <w:rsid w:val="000E757F"/>
    <w:pPr>
      <w:tabs>
        <w:tab w:val="center" w:pos="4513"/>
        <w:tab w:val="right" w:pos="9026"/>
      </w:tabs>
      <w:spacing w:line="240" w:lineRule="auto"/>
    </w:pPr>
  </w:style>
  <w:style w:type="character" w:customStyle="1" w:styleId="HeaderChar">
    <w:name w:val="Header Char"/>
    <w:basedOn w:val="DefaultParagraphFont"/>
    <w:link w:val="Header"/>
    <w:uiPriority w:val="99"/>
    <w:rsid w:val="000E757F"/>
  </w:style>
  <w:style w:type="paragraph" w:styleId="Footer">
    <w:name w:val="footer"/>
    <w:basedOn w:val="Normal"/>
    <w:link w:val="FooterChar"/>
    <w:uiPriority w:val="99"/>
    <w:unhideWhenUsed/>
    <w:rsid w:val="000E757F"/>
    <w:pPr>
      <w:tabs>
        <w:tab w:val="center" w:pos="4513"/>
        <w:tab w:val="right" w:pos="9026"/>
      </w:tabs>
      <w:spacing w:line="240" w:lineRule="auto"/>
    </w:pPr>
  </w:style>
  <w:style w:type="character" w:customStyle="1" w:styleId="FooterChar">
    <w:name w:val="Footer Char"/>
    <w:basedOn w:val="DefaultParagraphFont"/>
    <w:link w:val="Footer"/>
    <w:uiPriority w:val="99"/>
    <w:rsid w:val="000E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Sandgate</dc:creator>
  <cp:lastModifiedBy>Sandgate Parish Council</cp:lastModifiedBy>
  <cp:revision>2</cp:revision>
  <dcterms:created xsi:type="dcterms:W3CDTF">2024-05-14T07:57:00Z</dcterms:created>
  <dcterms:modified xsi:type="dcterms:W3CDTF">2024-05-14T07:57:00Z</dcterms:modified>
</cp:coreProperties>
</file>